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9F0230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(для юридических лиц)</w:t>
      </w:r>
      <w:r w:rsidRPr="00F40E50">
        <w:rPr>
          <w:rFonts w:eastAsia="Times New Roman"/>
          <w:b/>
          <w:bCs/>
          <w:szCs w:val="24"/>
        </w:rPr>
        <w:t>.</w:t>
      </w:r>
    </w:p>
    <w:p w:rsidR="006E50B2" w:rsidRPr="008A6F10" w:rsidRDefault="006E50B2" w:rsidP="006E50B2">
      <w:pPr>
        <w:pStyle w:val="a3"/>
        <w:jc w:val="center"/>
        <w:rPr>
          <w:b/>
          <w:bCs/>
        </w:rPr>
      </w:pP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Default="009F0230" w:rsidP="00FF046A">
      <w:pPr>
        <w:spacing w:afterLines="120" w:after="288" w:line="360" w:lineRule="auto"/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на условиях установленных </w:t>
      </w:r>
      <w:r w:rsidR="00FF046A">
        <w:rPr>
          <w:rFonts w:eastAsia="Times New Roman"/>
        </w:rPr>
        <w:t>ОО</w:t>
      </w:r>
      <w:r>
        <w:rPr>
          <w:rFonts w:eastAsia="Times New Roman"/>
        </w:rPr>
        <w:t>О «</w:t>
      </w:r>
      <w:r w:rsidR="00FF046A">
        <w:rPr>
          <w:rFonts w:eastAsia="Times New Roman"/>
        </w:rPr>
        <w:t>ТЮНГД</w:t>
      </w:r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6E50B2" w:rsidRDefault="006E50B2" w:rsidP="00FF046A">
      <w:pPr>
        <w:spacing w:afterLines="120" w:after="288" w:line="360" w:lineRule="auto"/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561D1">
        <w:tc>
          <w:tcPr>
            <w:tcW w:w="4819" w:type="dxa"/>
            <w:shd w:val="clear" w:color="auto" w:fill="auto"/>
          </w:tcPr>
          <w:p w:rsidR="009F0230" w:rsidRPr="008653FD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752" w:type="dxa"/>
            <w:shd w:val="clear" w:color="auto" w:fill="auto"/>
          </w:tcPr>
          <w:p w:rsidR="009F0230" w:rsidRPr="008653FD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proofErr w:type="gramStart"/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</w:t>
            </w:r>
            <w:proofErr w:type="gramEnd"/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487D9A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ДлянерезидентовРФ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lastRenderedPageBreak/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9F0230" w:rsidRPr="007960F3" w:rsidRDefault="009F0230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F0230" w:rsidRDefault="009F0230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395A57">
        <w:rPr>
          <w:rFonts w:ascii="Times New Roman" w:hAnsi="Times New Roman"/>
          <w:sz w:val="24"/>
          <w:szCs w:val="24"/>
        </w:rPr>
        <w:t>ТС/</w:t>
      </w:r>
      <w:r w:rsidRPr="009F0230">
        <w:rPr>
          <w:rFonts w:ascii="Times New Roman" w:hAnsi="Times New Roman"/>
          <w:sz w:val="24"/>
          <w:szCs w:val="24"/>
        </w:rPr>
        <w:t xml:space="preserve">НВЛ/НЛ/ЛЧЦМ </w:t>
      </w:r>
      <w:r w:rsidRPr="009F0230">
        <w:rPr>
          <w:rFonts w:ascii="Times New Roman" w:hAnsi="Times New Roman"/>
          <w:i/>
          <w:color w:val="FF0000"/>
          <w:sz w:val="24"/>
          <w:szCs w:val="24"/>
        </w:rPr>
        <w:t>(ненужное зачеркнуть)</w:t>
      </w:r>
      <w:r w:rsidRPr="009F0230">
        <w:rPr>
          <w:rFonts w:ascii="Times New Roman" w:hAnsi="Times New Roman"/>
          <w:sz w:val="24"/>
          <w:szCs w:val="24"/>
        </w:rPr>
        <w:t xml:space="preserve"> (свободная реализация) (далее по тексту – Договор) с </w:t>
      </w:r>
      <w:r w:rsidR="00FF046A">
        <w:rPr>
          <w:rFonts w:ascii="Times New Roman" w:hAnsi="Times New Roman"/>
          <w:sz w:val="24"/>
          <w:szCs w:val="24"/>
        </w:rPr>
        <w:t>ОО</w:t>
      </w:r>
      <w:r w:rsidRPr="009F0230">
        <w:rPr>
          <w:rFonts w:ascii="Times New Roman" w:hAnsi="Times New Roman"/>
          <w:sz w:val="24"/>
          <w:szCs w:val="24"/>
        </w:rPr>
        <w:t>О «</w:t>
      </w:r>
      <w:r w:rsidR="00FF046A">
        <w:rPr>
          <w:rFonts w:ascii="Times New Roman" w:hAnsi="Times New Roman"/>
          <w:sz w:val="24"/>
          <w:szCs w:val="24"/>
        </w:rPr>
        <w:t>ТЮНГД</w:t>
      </w:r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9F0230" w:rsidRPr="009F0230" w:rsidRDefault="009F0230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9F0230" w:rsidRPr="00256637" w:rsidRDefault="009F0230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F372F5">
        <w:rPr>
          <w:rFonts w:ascii="Times New Roman" w:hAnsi="Times New Roman"/>
          <w:snapToGrid/>
          <w:color w:val="000000"/>
          <w:sz w:val="24"/>
          <w:szCs w:val="24"/>
        </w:rPr>
        <w:t>ООО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F372F5">
        <w:rPr>
          <w:rFonts w:ascii="Times New Roman" w:hAnsi="Times New Roman"/>
          <w:snapToGrid/>
          <w:color w:val="000000"/>
          <w:sz w:val="24"/>
          <w:szCs w:val="24"/>
        </w:rPr>
        <w:t>ТЮНГД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>
      <w:r>
        <w:t>«____» _</w:t>
      </w:r>
      <w:r w:rsidR="007F23B7">
        <w:t>___________________________ 201</w:t>
      </w:r>
      <w:r w:rsidR="00487D9A">
        <w:t>9</w:t>
      </w:r>
      <w:bookmarkStart w:id="0" w:name="_GoBack"/>
      <w:bookmarkEnd w:id="0"/>
      <w:r>
        <w:t xml:space="preserve"> г.</w:t>
      </w:r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1C71"/>
    <w:rsid w:val="00032AA9"/>
    <w:rsid w:val="000356C9"/>
    <w:rsid w:val="00076C49"/>
    <w:rsid w:val="001478EF"/>
    <w:rsid w:val="00222B75"/>
    <w:rsid w:val="002B2BFA"/>
    <w:rsid w:val="00395A57"/>
    <w:rsid w:val="00487D9A"/>
    <w:rsid w:val="00511C71"/>
    <w:rsid w:val="005D37A4"/>
    <w:rsid w:val="006E50B2"/>
    <w:rsid w:val="00785A99"/>
    <w:rsid w:val="007960F3"/>
    <w:rsid w:val="007F23B7"/>
    <w:rsid w:val="008945E8"/>
    <w:rsid w:val="008A6F10"/>
    <w:rsid w:val="009F0230"/>
    <w:rsid w:val="00A66AA2"/>
    <w:rsid w:val="00AC7EBE"/>
    <w:rsid w:val="00AD6C94"/>
    <w:rsid w:val="00AF4C57"/>
    <w:rsid w:val="00B32E11"/>
    <w:rsid w:val="00C0023E"/>
    <w:rsid w:val="00E27D7D"/>
    <w:rsid w:val="00E561D1"/>
    <w:rsid w:val="00F372F5"/>
    <w:rsid w:val="00F67414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432</Words>
  <Characters>2464</Characters>
  <Application>Microsoft Office Word</Application>
  <DocSecurity>0</DocSecurity>
  <Lines>20</Lines>
  <Paragraphs>5</Paragraphs>
  <ScaleCrop>false</ScaleCrop>
  <Company>THK-BP</Company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Жапова Альбина Цыренжаповна</cp:lastModifiedBy>
  <cp:revision>29</cp:revision>
  <dcterms:created xsi:type="dcterms:W3CDTF">2013-10-28T06:50:00Z</dcterms:created>
  <dcterms:modified xsi:type="dcterms:W3CDTF">2019-05-03T07:08:00Z</dcterms:modified>
</cp:coreProperties>
</file>